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4C41" w14:textId="77777777" w:rsidR="00D97E4A" w:rsidRDefault="00C300BC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D97E4A">
        <w:rPr>
          <w:rFonts w:ascii="Helvetica" w:hAnsi="Helvetica" w:cs="Helvetica"/>
          <w:color w:val="222222"/>
        </w:rPr>
        <w:t>Greetings Vendors</w:t>
      </w:r>
      <w:r w:rsidR="00D97E4A" w:rsidRPr="00D97E4A">
        <w:rPr>
          <w:rFonts w:ascii="Helvetica" w:hAnsi="Helvetica" w:cs="Helvetica"/>
          <w:color w:val="222222"/>
        </w:rPr>
        <w:t xml:space="preserve">, </w:t>
      </w:r>
    </w:p>
    <w:p w14:paraId="667E409D" w14:textId="77777777" w:rsidR="00D97E4A" w:rsidRDefault="00D97E4A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14:paraId="7464ECB9" w14:textId="10E47E6D" w:rsidR="00C300BC" w:rsidRPr="00D97E4A" w:rsidRDefault="00C300BC" w:rsidP="00D97E4A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 w:rsidRPr="00D97E4A">
        <w:rPr>
          <w:rFonts w:ascii="Helvetica" w:hAnsi="Helvetica" w:cs="Helvetica"/>
          <w:color w:val="222222"/>
        </w:rPr>
        <w:t xml:space="preserve">On behalf of the </w:t>
      </w:r>
      <w:r w:rsidR="006E61C1">
        <w:rPr>
          <w:rFonts w:ascii="Helvetica" w:hAnsi="Helvetica" w:cs="Helvetica"/>
          <w:color w:val="222222"/>
        </w:rPr>
        <w:t xml:space="preserve">St. James AME Chicago Women’s Ministry, </w:t>
      </w:r>
      <w:r w:rsidRPr="00D97E4A">
        <w:rPr>
          <w:rFonts w:ascii="Helvetica" w:hAnsi="Helvetica" w:cs="Helvetica"/>
          <w:color w:val="222222"/>
        </w:rPr>
        <w:t xml:space="preserve">we welcome each of you as vendors of the </w:t>
      </w:r>
      <w:r w:rsidR="006E61C1">
        <w:rPr>
          <w:rFonts w:ascii="Helvetica" w:hAnsi="Helvetica" w:cs="Helvetica"/>
          <w:color w:val="222222"/>
        </w:rPr>
        <w:t>Intentional Women’s</w:t>
      </w:r>
      <w:r w:rsidRPr="00D97E4A">
        <w:rPr>
          <w:rFonts w:ascii="Helvetica" w:hAnsi="Helvetica" w:cs="Helvetica"/>
          <w:color w:val="222222"/>
        </w:rPr>
        <w:t xml:space="preserve"> Conference and we look forward to celebrating God’s grace and goodness with you!</w:t>
      </w:r>
    </w:p>
    <w:p w14:paraId="17028F18" w14:textId="77777777" w:rsidR="000E746C" w:rsidRDefault="000E746C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14:paraId="02F0FAEA" w14:textId="77777777" w:rsidR="000E746C" w:rsidRDefault="000E746C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22222"/>
          <w:u w:val="single"/>
        </w:rPr>
      </w:pPr>
    </w:p>
    <w:p w14:paraId="79E8FC27" w14:textId="58384D0E" w:rsidR="00C300BC" w:rsidRDefault="00C300BC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u w:val="single"/>
        </w:rPr>
        <w:t>VENDOR INFORMATION</w:t>
      </w:r>
    </w:p>
    <w:p w14:paraId="7A1E5B73" w14:textId="42F9B564" w:rsidR="00C300BC" w:rsidRDefault="00C300BC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Set-up: </w:t>
      </w:r>
      <w:r w:rsidR="006E61C1">
        <w:rPr>
          <w:rFonts w:ascii="Helvetica" w:hAnsi="Helvetica" w:cs="Helvetica"/>
          <w:color w:val="222222"/>
        </w:rPr>
        <w:t>Saturday</w:t>
      </w:r>
      <w:r>
        <w:rPr>
          <w:rFonts w:ascii="Helvetica" w:hAnsi="Helvetica" w:cs="Helvetica"/>
          <w:color w:val="222222"/>
        </w:rPr>
        <w:t xml:space="preserve">, </w:t>
      </w:r>
      <w:r w:rsidR="006E61C1">
        <w:rPr>
          <w:rFonts w:ascii="Helvetica" w:hAnsi="Helvetica" w:cs="Helvetica"/>
          <w:color w:val="222222"/>
        </w:rPr>
        <w:t>April</w:t>
      </w:r>
      <w:r>
        <w:rPr>
          <w:rFonts w:ascii="Helvetica" w:hAnsi="Helvetica" w:cs="Helvetica"/>
          <w:color w:val="222222"/>
        </w:rPr>
        <w:t xml:space="preserve"> 2</w:t>
      </w:r>
      <w:r w:rsidR="006E61C1">
        <w:rPr>
          <w:rFonts w:ascii="Helvetica" w:hAnsi="Helvetica" w:cs="Helvetica"/>
          <w:color w:val="222222"/>
        </w:rPr>
        <w:t>7</w:t>
      </w:r>
      <w:r w:rsidR="00F5664D" w:rsidRPr="00F5664D">
        <w:rPr>
          <w:rFonts w:ascii="Helvetica" w:hAnsi="Helvetica" w:cs="Helvetica"/>
          <w:color w:val="222222"/>
          <w:vertAlign w:val="superscript"/>
        </w:rPr>
        <w:t>th</w:t>
      </w:r>
      <w:r w:rsidR="00F5664D">
        <w:rPr>
          <w:rFonts w:ascii="Helvetica" w:hAnsi="Helvetica" w:cs="Helvetica"/>
          <w:color w:val="222222"/>
        </w:rPr>
        <w:t xml:space="preserve">, </w:t>
      </w:r>
      <w:r w:rsidR="006E61C1">
        <w:rPr>
          <w:rFonts w:ascii="Helvetica" w:hAnsi="Helvetica" w:cs="Helvetica"/>
          <w:color w:val="222222"/>
        </w:rPr>
        <w:t>7:30-8:30AM</w:t>
      </w:r>
    </w:p>
    <w:p w14:paraId="2ED83B4C" w14:textId="6BABEF50" w:rsidR="0079487C" w:rsidRDefault="0079487C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tabs>
          <w:tab w:val="left" w:pos="1620"/>
        </w:tabs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Conference Hours:</w:t>
      </w:r>
    </w:p>
    <w:p w14:paraId="717885E7" w14:textId="50CD0050" w:rsidR="0079487C" w:rsidRDefault="0079487C" w:rsidP="0079487C">
      <w:pPr>
        <w:pStyle w:val="NormalWeb"/>
        <w:widowControl w:val="0"/>
        <w:numPr>
          <w:ilvl w:val="1"/>
          <w:numId w:val="1"/>
        </w:numPr>
        <w:shd w:val="clear" w:color="auto" w:fill="FFFFFF"/>
        <w:tabs>
          <w:tab w:val="left" w:pos="1620"/>
        </w:tabs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9:00am – 3:00pm</w:t>
      </w:r>
    </w:p>
    <w:p w14:paraId="79A75192" w14:textId="64D3DD28" w:rsidR="00C300BC" w:rsidRDefault="00C300BC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tabs>
          <w:tab w:val="left" w:pos="1620"/>
        </w:tabs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Vendor Hours:</w:t>
      </w:r>
    </w:p>
    <w:p w14:paraId="3CABCF0C" w14:textId="72E56155" w:rsidR="00AA39D4" w:rsidRDefault="0079487C" w:rsidP="00282D8E">
      <w:pPr>
        <w:pStyle w:val="NormalWeb"/>
        <w:widowControl w:val="0"/>
        <w:numPr>
          <w:ilvl w:val="1"/>
          <w:numId w:val="1"/>
        </w:numPr>
        <w:shd w:val="clear" w:color="auto" w:fill="FFFFFF"/>
        <w:tabs>
          <w:tab w:val="left" w:pos="1620"/>
        </w:tabs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8:30</w:t>
      </w:r>
      <w:r w:rsidR="006E61C1">
        <w:rPr>
          <w:rFonts w:ascii="Helvetica" w:hAnsi="Helvetica" w:cs="Helvetica"/>
          <w:color w:val="222222"/>
        </w:rPr>
        <w:t>am-3</w:t>
      </w:r>
      <w:r>
        <w:rPr>
          <w:rFonts w:ascii="Helvetica" w:hAnsi="Helvetica" w:cs="Helvetica"/>
          <w:color w:val="222222"/>
        </w:rPr>
        <w:t>:30</w:t>
      </w:r>
      <w:r w:rsidR="006E61C1">
        <w:rPr>
          <w:rFonts w:ascii="Helvetica" w:hAnsi="Helvetica" w:cs="Helvetica"/>
          <w:color w:val="222222"/>
        </w:rPr>
        <w:t>pm</w:t>
      </w:r>
    </w:p>
    <w:p w14:paraId="6BA67C55" w14:textId="77777777" w:rsidR="0079487C" w:rsidRDefault="00C300BC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Location:</w:t>
      </w:r>
      <w:r w:rsidR="0081662B">
        <w:rPr>
          <w:rFonts w:ascii="Helvetica" w:hAnsi="Helvetica" w:cs="Helvetica"/>
          <w:color w:val="222222"/>
        </w:rPr>
        <w:t xml:space="preserve"> </w:t>
      </w:r>
    </w:p>
    <w:p w14:paraId="1D060146" w14:textId="1EC1F68D" w:rsidR="00C300BC" w:rsidRPr="0079487C" w:rsidRDefault="0079487C" w:rsidP="0079487C">
      <w:pPr>
        <w:pStyle w:val="NormalWeb"/>
        <w:widowControl w:val="0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St. James AME Church, </w:t>
      </w:r>
      <w:r w:rsidR="006E61C1" w:rsidRPr="0079487C">
        <w:rPr>
          <w:rFonts w:ascii="Helvetica" w:hAnsi="Helvetica" w:cs="Helvetica"/>
          <w:color w:val="222222"/>
        </w:rPr>
        <w:t>Fellowship Hall Classroom</w:t>
      </w:r>
      <w:r>
        <w:rPr>
          <w:rFonts w:ascii="Helvetica" w:hAnsi="Helvetica" w:cs="Helvetica"/>
          <w:color w:val="222222"/>
        </w:rPr>
        <w:t>, 9256 South Lafayette Avenue, Chicago, IL 60620</w:t>
      </w:r>
    </w:p>
    <w:p w14:paraId="0A6BA61C" w14:textId="42E66596" w:rsidR="00C300BC" w:rsidRDefault="00C300BC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Equipment: </w:t>
      </w:r>
      <w:r w:rsidR="00123FE5">
        <w:rPr>
          <w:rFonts w:ascii="Helvetica" w:hAnsi="Helvetica" w:cs="Helvetica"/>
          <w:color w:val="222222"/>
        </w:rPr>
        <w:t>T</w:t>
      </w:r>
      <w:r>
        <w:rPr>
          <w:rFonts w:ascii="Helvetica" w:hAnsi="Helvetica" w:cs="Helvetica"/>
          <w:color w:val="222222"/>
        </w:rPr>
        <w:t>able</w:t>
      </w:r>
      <w:r w:rsidR="00123FE5">
        <w:rPr>
          <w:rFonts w:ascii="Helvetica" w:hAnsi="Helvetica" w:cs="Helvetica"/>
          <w:color w:val="222222"/>
        </w:rPr>
        <w:t xml:space="preserve">(s) and </w:t>
      </w:r>
      <w:r>
        <w:rPr>
          <w:rFonts w:ascii="Helvetica" w:hAnsi="Helvetica" w:cs="Helvetica"/>
          <w:color w:val="222222"/>
        </w:rPr>
        <w:t>chair will</w:t>
      </w:r>
      <w:r w:rsidR="00E21108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be provided</w:t>
      </w:r>
    </w:p>
    <w:p w14:paraId="358AEE00" w14:textId="2883FEA0" w:rsidR="00CE66A6" w:rsidRDefault="00CE66A6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Announcements will be made</w:t>
      </w:r>
      <w:r w:rsidR="008A577B">
        <w:rPr>
          <w:rFonts w:ascii="Helvetica" w:hAnsi="Helvetica" w:cs="Helvetica"/>
          <w:color w:val="222222"/>
        </w:rPr>
        <w:t xml:space="preserve"> to encourage attendees to visit vendors</w:t>
      </w:r>
      <w:r w:rsidR="0079487C">
        <w:rPr>
          <w:rFonts w:ascii="Helvetica" w:hAnsi="Helvetica" w:cs="Helvetica"/>
          <w:color w:val="222222"/>
        </w:rPr>
        <w:t xml:space="preserve"> during conference </w:t>
      </w:r>
      <w:proofErr w:type="gramStart"/>
      <w:r w:rsidR="0079487C">
        <w:rPr>
          <w:rFonts w:ascii="Helvetica" w:hAnsi="Helvetica" w:cs="Helvetica"/>
          <w:color w:val="222222"/>
        </w:rPr>
        <w:t>breaks</w:t>
      </w:r>
      <w:proofErr w:type="gramEnd"/>
    </w:p>
    <w:p w14:paraId="3C44BA0C" w14:textId="7C95A6C2" w:rsidR="00E931CC" w:rsidRDefault="0079487C" w:rsidP="00282D8E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Dionna Reynolds (dionna.reynolds@gmail.com)</w:t>
      </w:r>
      <w:r w:rsidR="00943A14">
        <w:rPr>
          <w:rFonts w:ascii="Helvetica" w:hAnsi="Helvetica" w:cs="Helvetica"/>
          <w:color w:val="222222"/>
        </w:rPr>
        <w:t xml:space="preserve"> </w:t>
      </w:r>
      <w:r w:rsidR="00E931CC">
        <w:rPr>
          <w:rFonts w:ascii="Helvetica" w:hAnsi="Helvetica" w:cs="Helvetica"/>
          <w:color w:val="222222"/>
        </w:rPr>
        <w:t>will be available for vendors</w:t>
      </w:r>
      <w:r w:rsidR="00B93AB3">
        <w:rPr>
          <w:rFonts w:ascii="Helvetica" w:hAnsi="Helvetica" w:cs="Helvetica"/>
          <w:color w:val="222222"/>
        </w:rPr>
        <w:t xml:space="preserve"> if there are any questions or concerns.</w:t>
      </w:r>
    </w:p>
    <w:p w14:paraId="15FA8DE2" w14:textId="77777777" w:rsidR="009D7A16" w:rsidRDefault="009D7A16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22222"/>
          <w:u w:val="single"/>
        </w:rPr>
      </w:pPr>
    </w:p>
    <w:p w14:paraId="10A572A1" w14:textId="74B31A08" w:rsidR="00C300BC" w:rsidRDefault="00C300BC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u w:val="single"/>
        </w:rPr>
        <w:t>Lunch Provisions</w:t>
      </w:r>
    </w:p>
    <w:p w14:paraId="362B3D5E" w14:textId="434CFCDF" w:rsidR="00C300BC" w:rsidRDefault="00C300BC" w:rsidP="007A318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Lunch will </w:t>
      </w:r>
      <w:r w:rsidR="0079487C">
        <w:rPr>
          <w:rFonts w:ascii="Helvetica" w:hAnsi="Helvetica" w:cs="Helvetica"/>
          <w:color w:val="222222"/>
        </w:rPr>
        <w:t>be</w:t>
      </w:r>
      <w:r w:rsidR="006E61C1">
        <w:rPr>
          <w:rFonts w:ascii="Helvetica" w:hAnsi="Helvetica" w:cs="Helvetica"/>
          <w:color w:val="222222"/>
        </w:rPr>
        <w:t xml:space="preserve"> </w:t>
      </w:r>
      <w:r w:rsidR="0079487C">
        <w:rPr>
          <w:rFonts w:ascii="Helvetica" w:hAnsi="Helvetica" w:cs="Helvetica"/>
          <w:color w:val="222222"/>
        </w:rPr>
        <w:t>provided</w:t>
      </w:r>
      <w:r w:rsidR="006E61C1">
        <w:rPr>
          <w:rFonts w:ascii="Helvetica" w:hAnsi="Helvetica" w:cs="Helvetica"/>
          <w:color w:val="222222"/>
        </w:rPr>
        <w:t xml:space="preserve"> for one person</w:t>
      </w:r>
      <w:r>
        <w:rPr>
          <w:rFonts w:ascii="Helvetica" w:hAnsi="Helvetica" w:cs="Helvetica"/>
          <w:color w:val="222222"/>
        </w:rPr>
        <w:t xml:space="preserve"> </w:t>
      </w:r>
      <w:r w:rsidR="006E61C1">
        <w:rPr>
          <w:rFonts w:ascii="Helvetica" w:hAnsi="Helvetica" w:cs="Helvetica"/>
          <w:color w:val="222222"/>
        </w:rPr>
        <w:t>and is included in the vendor registration fee.</w:t>
      </w:r>
      <w:r>
        <w:rPr>
          <w:rFonts w:ascii="Helvetica" w:hAnsi="Helvetica" w:cs="Helvetica"/>
          <w:color w:val="222222"/>
        </w:rPr>
        <w:t xml:space="preserve"> </w:t>
      </w:r>
    </w:p>
    <w:p w14:paraId="08FE2F14" w14:textId="72A8F95D" w:rsidR="0079487C" w:rsidRDefault="0079487C" w:rsidP="007A318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For any extra persons requiring lunch, you can pay an additional fee of $15.00.  If you require an extra lunch, please notify the vendor coordinator, Dionna Reynolds at dionna.reynolds@gmail.com</w:t>
      </w:r>
    </w:p>
    <w:p w14:paraId="4FBFD81C" w14:textId="77777777" w:rsidR="00D97E4A" w:rsidRDefault="00D97E4A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14:paraId="10B65DEA" w14:textId="77777777" w:rsidR="00D422C2" w:rsidRDefault="00D422C2" w:rsidP="009D7A1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14:paraId="16F42940" w14:textId="77777777" w:rsidR="00DE2319" w:rsidRDefault="00DE2319" w:rsidP="009D7A16">
      <w:pPr>
        <w:widowControl w:val="0"/>
        <w:spacing w:after="0" w:line="240" w:lineRule="auto"/>
      </w:pPr>
    </w:p>
    <w:sectPr w:rsidR="00DE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E1AE3"/>
    <w:multiLevelType w:val="hybridMultilevel"/>
    <w:tmpl w:val="49F2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4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19"/>
    <w:rsid w:val="0000386A"/>
    <w:rsid w:val="000E746C"/>
    <w:rsid w:val="00123FE5"/>
    <w:rsid w:val="00180CD1"/>
    <w:rsid w:val="001C5A85"/>
    <w:rsid w:val="00282D8E"/>
    <w:rsid w:val="002D35E8"/>
    <w:rsid w:val="00371213"/>
    <w:rsid w:val="003964FD"/>
    <w:rsid w:val="00485865"/>
    <w:rsid w:val="0051138F"/>
    <w:rsid w:val="005D2A35"/>
    <w:rsid w:val="00670752"/>
    <w:rsid w:val="006E61C1"/>
    <w:rsid w:val="0079487C"/>
    <w:rsid w:val="007A318B"/>
    <w:rsid w:val="0081662B"/>
    <w:rsid w:val="008A577B"/>
    <w:rsid w:val="00943A14"/>
    <w:rsid w:val="009A0896"/>
    <w:rsid w:val="009D7A16"/>
    <w:rsid w:val="009F037B"/>
    <w:rsid w:val="00AA39D4"/>
    <w:rsid w:val="00AB7403"/>
    <w:rsid w:val="00B93AB3"/>
    <w:rsid w:val="00C300BC"/>
    <w:rsid w:val="00CE66A6"/>
    <w:rsid w:val="00D422C2"/>
    <w:rsid w:val="00D97E4A"/>
    <w:rsid w:val="00DE2319"/>
    <w:rsid w:val="00E21108"/>
    <w:rsid w:val="00E70C90"/>
    <w:rsid w:val="00E931CC"/>
    <w:rsid w:val="00F5664D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5161"/>
  <w15:chartTrackingRefBased/>
  <w15:docId w15:val="{31E0D09A-7026-44C1-ADF8-6902312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wms</dc:creator>
  <cp:keywords/>
  <dc:description/>
  <cp:lastModifiedBy>Shakira Sanchez-Collins</cp:lastModifiedBy>
  <cp:revision>3</cp:revision>
  <cp:lastPrinted>2023-09-19T17:23:00Z</cp:lastPrinted>
  <dcterms:created xsi:type="dcterms:W3CDTF">2024-03-04T20:55:00Z</dcterms:created>
  <dcterms:modified xsi:type="dcterms:W3CDTF">2024-03-10T22:25:00Z</dcterms:modified>
</cp:coreProperties>
</file>